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75EFA" w:rsidRDefault="00F75EFA" w:rsidP="00F75EFA">
      <w:pPr>
        <w:ind w:firstLineChars="400" w:firstLine="1280"/>
      </w:pPr>
      <w:r>
        <w:rPr>
          <w:rStyle w:val="a3"/>
          <w:rFonts w:ascii="Arial" w:hAnsi="Arial" w:cs="Arial"/>
          <w:color w:val="800080"/>
          <w:sz w:val="32"/>
          <w:szCs w:val="32"/>
          <w:shd w:val="clear" w:color="auto" w:fill="FFFFFF"/>
        </w:rPr>
        <w:t>Enjoy the latest articles from DCN</w:t>
      </w:r>
    </w:p>
    <w:p w:rsidR="00F75EFA" w:rsidRDefault="00F75EFA"/>
    <w:p w:rsidR="007931FC" w:rsidRDefault="00EC406E" w:rsidP="00F75EFA">
      <w:pPr>
        <w:ind w:firstLineChars="200" w:firstLine="420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hyperlink r:id="rId5" w:tgtFrame="_blank" w:history="1">
        <w:r w:rsidR="00D62F7C">
          <w:rPr>
            <w:rStyle w:val="a3"/>
            <w:rFonts w:ascii="Arial" w:hAnsi="Arial" w:cs="Arial"/>
            <w:i/>
            <w:iCs/>
            <w:color w:val="2A586F"/>
            <w:sz w:val="27"/>
            <w:szCs w:val="27"/>
            <w:u w:val="single"/>
            <w:shd w:val="clear" w:color="auto" w:fill="FFFFFF"/>
          </w:rPr>
          <w:t>Digital Communications &amp; Networks</w:t>
        </w:r>
      </w:hyperlink>
      <w:r w:rsidR="00D62F7C">
        <w:rPr>
          <w:rFonts w:ascii="Arial" w:hAnsi="Arial" w:cs="Arial"/>
          <w:color w:val="000000"/>
          <w:sz w:val="27"/>
          <w:szCs w:val="27"/>
          <w:shd w:val="clear" w:color="auto" w:fill="FFFFFF"/>
        </w:rPr>
        <w:t> (DCN), fully open accessed by ScienceDirect</w:t>
      </w:r>
      <w:r w:rsidR="00F75EFA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 w:rsidR="00F75EFA">
        <w:rPr>
          <w:rFonts w:ascii="Arial" w:hAnsi="Arial" w:cs="Arial" w:hint="eastAsia"/>
          <w:color w:val="000000"/>
          <w:sz w:val="27"/>
          <w:szCs w:val="27"/>
          <w:shd w:val="clear" w:color="auto" w:fill="FFFFFF"/>
        </w:rPr>
        <w:t>a</w:t>
      </w:r>
      <w:r w:rsidR="00F75EFA">
        <w:rPr>
          <w:rFonts w:ascii="Arial" w:hAnsi="Arial" w:cs="Arial"/>
          <w:color w:val="000000"/>
          <w:sz w:val="27"/>
          <w:szCs w:val="27"/>
          <w:shd w:val="clear" w:color="auto" w:fill="FFFFFF"/>
        </w:rPr>
        <w:t>nd free of charge</w:t>
      </w:r>
      <w:r w:rsidR="00D62F7C">
        <w:rPr>
          <w:rFonts w:ascii="Arial" w:hAnsi="Arial" w:cs="Arial"/>
          <w:color w:val="000000"/>
          <w:sz w:val="27"/>
          <w:szCs w:val="27"/>
          <w:shd w:val="clear" w:color="auto" w:fill="FFFFFF"/>
        </w:rPr>
        <w:t>, is an English quarterly and indexed by SCIE</w:t>
      </w:r>
      <w:r w:rsidR="00D62F7C" w:rsidRPr="00ED35AF">
        <w:rPr>
          <w:rFonts w:ascii="Arial" w:hAnsi="Arial" w:cs="Arial" w:hint="eastAsia"/>
          <w:color w:val="FF0000"/>
          <w:sz w:val="27"/>
          <w:szCs w:val="27"/>
          <w:shd w:val="clear" w:color="auto" w:fill="FFFFFF"/>
        </w:rPr>
        <w:t>（</w:t>
      </w:r>
      <w:r w:rsidR="00D62F7C" w:rsidRPr="00ED35AF">
        <w:rPr>
          <w:rFonts w:ascii="Arial" w:hAnsi="Arial" w:cs="Arial" w:hint="eastAsia"/>
          <w:color w:val="FF0000"/>
          <w:sz w:val="27"/>
          <w:szCs w:val="27"/>
          <w:shd w:val="clear" w:color="auto" w:fill="FFFFFF"/>
        </w:rPr>
        <w:t>I</w:t>
      </w:r>
      <w:r w:rsidR="00D62F7C" w:rsidRPr="00ED35AF">
        <w:rPr>
          <w:rFonts w:ascii="Arial" w:hAnsi="Arial" w:cs="Arial"/>
          <w:color w:val="FF0000"/>
          <w:sz w:val="27"/>
          <w:szCs w:val="27"/>
          <w:shd w:val="clear" w:color="auto" w:fill="FFFFFF"/>
        </w:rPr>
        <w:t xml:space="preserve">F </w:t>
      </w:r>
      <w:r w:rsidR="00D62F7C" w:rsidRPr="00ED35AF">
        <w:rPr>
          <w:rFonts w:ascii="Arial" w:hAnsi="Arial" w:cs="Arial" w:hint="eastAsia"/>
          <w:color w:val="FF0000"/>
          <w:sz w:val="27"/>
          <w:szCs w:val="27"/>
          <w:shd w:val="clear" w:color="auto" w:fill="FFFFFF"/>
        </w:rPr>
        <w:t>2</w:t>
      </w:r>
      <w:r w:rsidR="00D62F7C">
        <w:rPr>
          <w:rFonts w:ascii="Arial" w:hAnsi="Arial" w:cs="Arial" w:hint="eastAsia"/>
          <w:color w:val="FF0000"/>
          <w:sz w:val="27"/>
          <w:szCs w:val="27"/>
          <w:shd w:val="clear" w:color="auto" w:fill="FFFFFF"/>
        </w:rPr>
        <w:t>020</w:t>
      </w:r>
      <w:r w:rsidR="00D62F7C" w:rsidRPr="00ED35AF">
        <w:rPr>
          <w:rFonts w:ascii="Arial" w:hAnsi="Arial" w:cs="Arial"/>
          <w:color w:val="FF0000"/>
          <w:sz w:val="27"/>
          <w:szCs w:val="27"/>
          <w:shd w:val="clear" w:color="auto" w:fill="FFFFFF"/>
        </w:rPr>
        <w:t xml:space="preserve"> </w:t>
      </w:r>
      <w:r w:rsidR="00D62F7C">
        <w:rPr>
          <w:rFonts w:ascii="Arial" w:hAnsi="Arial" w:cs="Arial" w:hint="eastAsia"/>
          <w:color w:val="FF0000"/>
          <w:sz w:val="27"/>
          <w:szCs w:val="27"/>
          <w:shd w:val="clear" w:color="auto" w:fill="FFFFFF"/>
        </w:rPr>
        <w:t>6.797,</w:t>
      </w:r>
      <w:r w:rsidR="00D62F7C">
        <w:rPr>
          <w:rFonts w:ascii="Arial" w:hAnsi="Arial" w:cs="Arial"/>
          <w:color w:val="FF0000"/>
          <w:sz w:val="27"/>
          <w:szCs w:val="27"/>
          <w:shd w:val="clear" w:color="auto" w:fill="FFFFFF"/>
        </w:rPr>
        <w:t xml:space="preserve"> </w:t>
      </w:r>
      <w:r w:rsidR="00D62F7C" w:rsidRPr="00ED35AF">
        <w:rPr>
          <w:rFonts w:ascii="Arial" w:hAnsi="Arial" w:cs="Arial"/>
          <w:color w:val="FF0000"/>
          <w:sz w:val="27"/>
          <w:szCs w:val="27"/>
          <w:shd w:val="clear" w:color="auto" w:fill="FFFFFF"/>
        </w:rPr>
        <w:t>JCR Q1</w:t>
      </w:r>
      <w:r w:rsidR="00D62F7C" w:rsidRPr="00ED35AF">
        <w:rPr>
          <w:rFonts w:ascii="Arial" w:hAnsi="Arial" w:cs="Arial" w:hint="eastAsia"/>
          <w:color w:val="FF0000"/>
          <w:sz w:val="27"/>
          <w:szCs w:val="27"/>
          <w:shd w:val="clear" w:color="auto" w:fill="FFFFFF"/>
        </w:rPr>
        <w:t>）</w:t>
      </w:r>
      <w:r w:rsidR="00D62F7C" w:rsidRPr="00ED35AF">
        <w:rPr>
          <w:rFonts w:ascii="Arial" w:hAnsi="Arial" w:cs="Arial"/>
          <w:color w:val="FF0000"/>
          <w:sz w:val="27"/>
          <w:szCs w:val="27"/>
          <w:shd w:val="clear" w:color="auto" w:fill="FFFFFF"/>
        </w:rPr>
        <w:t>, Scopus (CiteScore 20</w:t>
      </w:r>
      <w:r w:rsidR="00D62F7C">
        <w:rPr>
          <w:rFonts w:ascii="Arial" w:hAnsi="Arial" w:cs="Arial" w:hint="eastAsia"/>
          <w:color w:val="FF0000"/>
          <w:sz w:val="27"/>
          <w:szCs w:val="27"/>
          <w:shd w:val="clear" w:color="auto" w:fill="FFFFFF"/>
        </w:rPr>
        <w:t>20</w:t>
      </w:r>
      <w:r w:rsidR="00D62F7C" w:rsidRPr="00ED35AF">
        <w:rPr>
          <w:rFonts w:ascii="Arial" w:hAnsi="Arial" w:cs="Arial"/>
          <w:color w:val="FF0000"/>
          <w:sz w:val="27"/>
          <w:szCs w:val="27"/>
          <w:shd w:val="clear" w:color="auto" w:fill="FFFFFF"/>
        </w:rPr>
        <w:t xml:space="preserve">, </w:t>
      </w:r>
      <w:r w:rsidR="00D62F7C">
        <w:rPr>
          <w:rFonts w:ascii="Arial" w:hAnsi="Arial" w:cs="Arial" w:hint="eastAsia"/>
          <w:color w:val="FF0000"/>
          <w:sz w:val="27"/>
          <w:szCs w:val="27"/>
          <w:shd w:val="clear" w:color="auto" w:fill="FFFFFF"/>
        </w:rPr>
        <w:t>12.6</w:t>
      </w:r>
      <w:r w:rsidR="00D62F7C" w:rsidRPr="00ED35AF">
        <w:rPr>
          <w:rFonts w:ascii="Arial" w:hAnsi="Arial" w:cs="Arial"/>
          <w:color w:val="FF0000"/>
          <w:sz w:val="27"/>
          <w:szCs w:val="27"/>
          <w:shd w:val="clear" w:color="auto" w:fill="FFFFFF"/>
        </w:rPr>
        <w:t>)</w:t>
      </w:r>
      <w:r w:rsidR="00D62F7C" w:rsidRPr="0098123F">
        <w:rPr>
          <w:rFonts w:ascii="Arial" w:hAnsi="Arial" w:cs="Arial"/>
          <w:color w:val="000000" w:themeColor="text1"/>
          <w:sz w:val="27"/>
          <w:szCs w:val="27"/>
          <w:shd w:val="clear" w:color="auto" w:fill="FFFFFF"/>
        </w:rPr>
        <w:t>,</w:t>
      </w:r>
      <w:r w:rsidR="00D62F7C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DOAJ and CSCD.</w:t>
      </w:r>
    </w:p>
    <w:p w:rsidR="00F75EFA" w:rsidRDefault="00F75EFA" w:rsidP="00F75EFA">
      <w:pPr>
        <w:ind w:firstLineChars="200" w:firstLine="540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BF1D17" w:rsidRDefault="00D62F7C" w:rsidP="00F75EFA">
      <w:pPr>
        <w:ind w:firstLineChars="100" w:firstLine="270"/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The latest articles from DCN are here. You can get them freely via</w:t>
      </w:r>
    </w:p>
    <w:p w:rsidR="00F75EFA" w:rsidRDefault="00BF1D17" w:rsidP="00F75EFA">
      <w:pPr>
        <w:ind w:firstLineChars="100" w:firstLine="270"/>
        <w:rPr>
          <w:rFonts w:ascii="Arial" w:hAnsi="Arial" w:cs="Arial"/>
          <w:color w:val="000000" w:themeColor="text1"/>
          <w:sz w:val="27"/>
          <w:szCs w:val="27"/>
          <w:shd w:val="clear" w:color="auto" w:fill="FFFFFF"/>
        </w:rPr>
      </w:pPr>
      <w:hyperlink r:id="rId6" w:history="1">
        <w:r w:rsidRPr="00BF1D17">
          <w:rPr>
            <w:rStyle w:val="a5"/>
            <w:rFonts w:ascii="Arial" w:hAnsi="Arial" w:cs="Arial"/>
            <w:sz w:val="27"/>
            <w:szCs w:val="27"/>
            <w:shd w:val="clear" w:color="auto" w:fill="FFFFFF"/>
          </w:rPr>
          <w:t>https://www.sciencedirect.com/journal/digital-communications-and-networks</w:t>
        </w:r>
      </w:hyperlink>
      <w:r w:rsidR="00F75EFA">
        <w:rPr>
          <w:rFonts w:ascii="Arial" w:hAnsi="Arial" w:cs="Arial"/>
          <w:color w:val="000000" w:themeColor="text1"/>
          <w:sz w:val="27"/>
          <w:szCs w:val="27"/>
          <w:shd w:val="clear" w:color="auto" w:fill="FFFFFF"/>
        </w:rPr>
        <w:t>.</w:t>
      </w:r>
    </w:p>
    <w:p w:rsidR="00BF1D17" w:rsidRDefault="00BF1D17" w:rsidP="00F75EFA">
      <w:pPr>
        <w:ind w:firstLineChars="100" w:firstLine="270"/>
        <w:rPr>
          <w:rFonts w:ascii="Arial" w:hAnsi="Arial" w:cs="Arial"/>
          <w:color w:val="000000" w:themeColor="text1"/>
          <w:sz w:val="27"/>
          <w:szCs w:val="27"/>
          <w:shd w:val="clear" w:color="auto" w:fill="FFFFFF"/>
        </w:rPr>
      </w:pPr>
    </w:p>
    <w:p w:rsidR="00BF1D17" w:rsidRDefault="00BF1D17" w:rsidP="00BF1D17">
      <w:pPr>
        <w:ind w:left="283" w:hangingChars="135" w:hanging="283"/>
      </w:pPr>
      <w:r>
        <w:rPr>
          <w:rFonts w:hint="eastAsia"/>
        </w:rPr>
        <w:t xml:space="preserve">[1] </w:t>
      </w:r>
      <w:r w:rsidRPr="004C0AA9">
        <w:t xml:space="preserve">Yue Liu, </w:t>
      </w:r>
      <w:proofErr w:type="spellStart"/>
      <w:r w:rsidRPr="004C0AA9">
        <w:t>Qinghua</w:t>
      </w:r>
      <w:proofErr w:type="spellEnd"/>
      <w:r w:rsidRPr="004C0AA9">
        <w:t xml:space="preserve"> Lu, </w:t>
      </w:r>
      <w:proofErr w:type="spellStart"/>
      <w:r w:rsidRPr="004C0AA9">
        <w:t>Shiping</w:t>
      </w:r>
      <w:proofErr w:type="spellEnd"/>
      <w:r w:rsidRPr="004C0AA9">
        <w:t xml:space="preserve"> Chen, </w:t>
      </w:r>
      <w:proofErr w:type="spellStart"/>
      <w:r w:rsidRPr="004C0AA9">
        <w:t>Qiang</w:t>
      </w:r>
      <w:proofErr w:type="spellEnd"/>
      <w:r w:rsidRPr="004C0AA9">
        <w:t xml:space="preserve"> Qu, Hugo O’Connor, Kim-Kwang Raymond Choo, He Zhang,</w:t>
      </w:r>
      <w:r>
        <w:t xml:space="preserve"> </w:t>
      </w:r>
      <w:r w:rsidRPr="004C0AA9">
        <w:t>Capability-based IoT access control using blockchain,</w:t>
      </w:r>
      <w:r>
        <w:rPr>
          <w:rFonts w:hint="eastAsia"/>
        </w:rPr>
        <w:t xml:space="preserve"> </w:t>
      </w:r>
      <w:r>
        <w:rPr>
          <w:kern w:val="0"/>
        </w:rPr>
        <w:t xml:space="preserve">Digital </w:t>
      </w:r>
      <w:proofErr w:type="spellStart"/>
      <w:r>
        <w:rPr>
          <w:kern w:val="0"/>
        </w:rPr>
        <w:t>Commun</w:t>
      </w:r>
      <w:proofErr w:type="spellEnd"/>
      <w:r>
        <w:rPr>
          <w:kern w:val="0"/>
        </w:rPr>
        <w:t xml:space="preserve">. </w:t>
      </w:r>
      <w:proofErr w:type="spellStart"/>
      <w:r>
        <w:rPr>
          <w:kern w:val="0"/>
        </w:rPr>
        <w:t>Netw</w:t>
      </w:r>
      <w:proofErr w:type="spellEnd"/>
      <w:r>
        <w:rPr>
          <w:kern w:val="0"/>
        </w:rPr>
        <w:t>.</w:t>
      </w:r>
      <w:r>
        <w:rPr>
          <w:rFonts w:hint="eastAsia"/>
          <w:kern w:val="0"/>
        </w:rPr>
        <w:t xml:space="preserve"> </w:t>
      </w:r>
      <w:r>
        <w:t>7</w:t>
      </w:r>
      <w:r>
        <w:rPr>
          <w:rFonts w:hint="eastAsia"/>
        </w:rPr>
        <w:t xml:space="preserve"> (</w:t>
      </w:r>
      <w:r>
        <w:t>4</w:t>
      </w:r>
      <w:r>
        <w:rPr>
          <w:rFonts w:hint="eastAsia"/>
        </w:rPr>
        <w:t>) (202</w:t>
      </w:r>
      <w:r>
        <w:t>1</w:t>
      </w:r>
      <w:r>
        <w:rPr>
          <w:rFonts w:hint="eastAsia"/>
        </w:rPr>
        <w:t xml:space="preserve">) </w:t>
      </w:r>
      <w:r>
        <w:t>463</w:t>
      </w:r>
      <w:r>
        <w:rPr>
          <w:rFonts w:hint="eastAsia"/>
        </w:rPr>
        <w:t>-</w:t>
      </w:r>
      <w:r>
        <w:t>469</w:t>
      </w:r>
      <w:r>
        <w:rPr>
          <w:rFonts w:hint="eastAsia"/>
        </w:rPr>
        <w:t>.</w:t>
      </w:r>
    </w:p>
    <w:p w:rsidR="00BF1D17" w:rsidRDefault="00BF1D17" w:rsidP="00BF1D17">
      <w:pPr>
        <w:ind w:left="283" w:hangingChars="135" w:hanging="283"/>
      </w:pPr>
      <w:r>
        <w:rPr>
          <w:rFonts w:hint="eastAsia"/>
        </w:rPr>
        <w:t xml:space="preserve"> </w:t>
      </w:r>
      <w:r>
        <w:rPr>
          <w:rFonts w:hint="eastAsia"/>
        </w:rPr>
        <w:t>[</w:t>
      </w:r>
      <w:r>
        <w:t>2</w:t>
      </w:r>
      <w:r>
        <w:rPr>
          <w:rFonts w:hint="eastAsia"/>
        </w:rPr>
        <w:t xml:space="preserve">] </w:t>
      </w:r>
      <w:proofErr w:type="spellStart"/>
      <w:r w:rsidRPr="00796457">
        <w:t>Weidong</w:t>
      </w:r>
      <w:proofErr w:type="spellEnd"/>
      <w:r w:rsidRPr="00796457">
        <w:t xml:space="preserve"> Fang, </w:t>
      </w:r>
      <w:proofErr w:type="spellStart"/>
      <w:r w:rsidRPr="00796457">
        <w:t>Wuxiong</w:t>
      </w:r>
      <w:proofErr w:type="spellEnd"/>
      <w:r w:rsidRPr="00796457">
        <w:t xml:space="preserve"> Zhang, Wei Yang, </w:t>
      </w:r>
      <w:proofErr w:type="spellStart"/>
      <w:r w:rsidRPr="00796457">
        <w:t>Zhannan</w:t>
      </w:r>
      <w:proofErr w:type="spellEnd"/>
      <w:r w:rsidRPr="00796457">
        <w:t xml:space="preserve"> Li, Weiwei Gao, </w:t>
      </w:r>
      <w:proofErr w:type="spellStart"/>
      <w:r w:rsidRPr="00796457">
        <w:t>Yinxuan</w:t>
      </w:r>
      <w:proofErr w:type="spellEnd"/>
      <w:r w:rsidRPr="00796457">
        <w:t xml:space="preserve"> Yang,</w:t>
      </w:r>
      <w:r>
        <w:t xml:space="preserve"> </w:t>
      </w:r>
      <w:r w:rsidRPr="00796457">
        <w:t>Trust management-based and energy efficient hierarchical routing protocol in wireless sensor networks,</w:t>
      </w:r>
      <w:r>
        <w:rPr>
          <w:rFonts w:hint="eastAsia"/>
        </w:rPr>
        <w:t xml:space="preserve"> </w:t>
      </w:r>
      <w:r>
        <w:rPr>
          <w:kern w:val="0"/>
        </w:rPr>
        <w:t xml:space="preserve">Digital </w:t>
      </w:r>
      <w:proofErr w:type="spellStart"/>
      <w:r>
        <w:rPr>
          <w:kern w:val="0"/>
        </w:rPr>
        <w:t>Commun</w:t>
      </w:r>
      <w:proofErr w:type="spellEnd"/>
      <w:r>
        <w:rPr>
          <w:kern w:val="0"/>
        </w:rPr>
        <w:t xml:space="preserve">. </w:t>
      </w:r>
      <w:proofErr w:type="spellStart"/>
      <w:r>
        <w:rPr>
          <w:kern w:val="0"/>
        </w:rPr>
        <w:t>Netw</w:t>
      </w:r>
      <w:proofErr w:type="spellEnd"/>
      <w:r>
        <w:rPr>
          <w:kern w:val="0"/>
        </w:rPr>
        <w:t>.</w:t>
      </w:r>
      <w:r>
        <w:rPr>
          <w:rFonts w:hint="eastAsia"/>
          <w:kern w:val="0"/>
        </w:rPr>
        <w:t xml:space="preserve"> </w:t>
      </w:r>
      <w:r>
        <w:t>7</w:t>
      </w:r>
      <w:r>
        <w:rPr>
          <w:rFonts w:hint="eastAsia"/>
        </w:rPr>
        <w:t xml:space="preserve"> (</w:t>
      </w:r>
      <w:r>
        <w:t>4</w:t>
      </w:r>
      <w:r>
        <w:rPr>
          <w:rFonts w:hint="eastAsia"/>
        </w:rPr>
        <w:t>) (202</w:t>
      </w:r>
      <w:r>
        <w:t>1</w:t>
      </w:r>
      <w:r>
        <w:rPr>
          <w:rFonts w:hint="eastAsia"/>
        </w:rPr>
        <w:t xml:space="preserve">) </w:t>
      </w:r>
      <w:r>
        <w:t>470</w:t>
      </w:r>
      <w:r>
        <w:rPr>
          <w:rFonts w:hint="eastAsia"/>
        </w:rPr>
        <w:t>-</w:t>
      </w:r>
      <w:r>
        <w:t>478</w:t>
      </w:r>
      <w:r>
        <w:t>.</w:t>
      </w:r>
    </w:p>
    <w:p w:rsidR="00BF1D17" w:rsidRDefault="00BF1D17" w:rsidP="00BF1D17">
      <w:pPr>
        <w:ind w:left="283" w:hangingChars="135" w:hanging="283"/>
        <w:rPr>
          <w:rStyle w:val="a5"/>
        </w:rPr>
      </w:pPr>
      <w:r>
        <w:rPr>
          <w:rFonts w:hint="eastAsia"/>
        </w:rPr>
        <w:t xml:space="preserve"> </w:t>
      </w:r>
      <w:r>
        <w:rPr>
          <w:rFonts w:hint="eastAsia"/>
        </w:rPr>
        <w:t>[</w:t>
      </w:r>
      <w:r>
        <w:t>3</w:t>
      </w:r>
      <w:r>
        <w:rPr>
          <w:rFonts w:hint="eastAsia"/>
        </w:rPr>
        <w:t xml:space="preserve">] </w:t>
      </w:r>
      <w:r w:rsidRPr="00796457">
        <w:t xml:space="preserve">Chen </w:t>
      </w:r>
      <w:proofErr w:type="spellStart"/>
      <w:r w:rsidRPr="00796457">
        <w:t>Chen</w:t>
      </w:r>
      <w:proofErr w:type="spellEnd"/>
      <w:r w:rsidRPr="00796457">
        <w:t xml:space="preserve">, Huan Li, </w:t>
      </w:r>
      <w:proofErr w:type="spellStart"/>
      <w:r w:rsidRPr="00796457">
        <w:t>Xi’ang</w:t>
      </w:r>
      <w:proofErr w:type="spellEnd"/>
      <w:r w:rsidRPr="00796457">
        <w:t xml:space="preserve"> Li, </w:t>
      </w:r>
      <w:proofErr w:type="spellStart"/>
      <w:r w:rsidRPr="00796457">
        <w:t>Jianlong</w:t>
      </w:r>
      <w:proofErr w:type="spellEnd"/>
      <w:r w:rsidRPr="00796457">
        <w:t xml:space="preserve"> Zhang, Hong Wei, Hao Wang,</w:t>
      </w:r>
      <w:r>
        <w:t xml:space="preserve"> </w:t>
      </w:r>
      <w:r w:rsidRPr="00796457">
        <w:t>A geographic routing protocol based on trunk line in VANETs,</w:t>
      </w:r>
      <w:r>
        <w:rPr>
          <w:rFonts w:hint="eastAsia"/>
        </w:rPr>
        <w:t xml:space="preserve"> </w:t>
      </w:r>
      <w:r>
        <w:rPr>
          <w:kern w:val="0"/>
        </w:rPr>
        <w:t xml:space="preserve">Digital </w:t>
      </w:r>
      <w:proofErr w:type="spellStart"/>
      <w:r>
        <w:rPr>
          <w:kern w:val="0"/>
        </w:rPr>
        <w:t>Commun</w:t>
      </w:r>
      <w:proofErr w:type="spellEnd"/>
      <w:r>
        <w:rPr>
          <w:kern w:val="0"/>
        </w:rPr>
        <w:t xml:space="preserve">. </w:t>
      </w:r>
      <w:proofErr w:type="spellStart"/>
      <w:r>
        <w:rPr>
          <w:kern w:val="0"/>
        </w:rPr>
        <w:t>Netw</w:t>
      </w:r>
      <w:proofErr w:type="spellEnd"/>
      <w:r>
        <w:rPr>
          <w:kern w:val="0"/>
        </w:rPr>
        <w:t>.</w:t>
      </w:r>
      <w:r>
        <w:rPr>
          <w:rFonts w:hint="eastAsia"/>
          <w:kern w:val="0"/>
        </w:rPr>
        <w:t xml:space="preserve"> </w:t>
      </w:r>
      <w:r>
        <w:t>7</w:t>
      </w:r>
      <w:r>
        <w:rPr>
          <w:rFonts w:hint="eastAsia"/>
        </w:rPr>
        <w:t xml:space="preserve"> (</w:t>
      </w:r>
      <w:r>
        <w:t>4</w:t>
      </w:r>
      <w:r>
        <w:rPr>
          <w:rFonts w:hint="eastAsia"/>
        </w:rPr>
        <w:t>) (202</w:t>
      </w:r>
      <w:r>
        <w:t>1</w:t>
      </w:r>
      <w:r>
        <w:rPr>
          <w:rFonts w:hint="eastAsia"/>
        </w:rPr>
        <w:t xml:space="preserve">) </w:t>
      </w:r>
      <w:r>
        <w:t>479</w:t>
      </w:r>
      <w:r>
        <w:rPr>
          <w:rFonts w:hint="eastAsia"/>
        </w:rPr>
        <w:t>-</w:t>
      </w:r>
      <w:r>
        <w:t>491</w:t>
      </w:r>
      <w:r>
        <w:t>.</w:t>
      </w:r>
      <w:r>
        <w:rPr>
          <w:rStyle w:val="a5"/>
        </w:rPr>
        <w:t xml:space="preserve"> </w:t>
      </w:r>
    </w:p>
    <w:p w:rsidR="00BF1D17" w:rsidRDefault="00BF1D17" w:rsidP="00BF1D17">
      <w:pPr>
        <w:ind w:left="283" w:hangingChars="135" w:hanging="283"/>
        <w:rPr>
          <w:rStyle w:val="a5"/>
        </w:rPr>
      </w:pPr>
      <w:r>
        <w:rPr>
          <w:rFonts w:hint="eastAsia"/>
        </w:rPr>
        <w:t>[</w:t>
      </w:r>
      <w:r>
        <w:t>4</w:t>
      </w:r>
      <w:r>
        <w:rPr>
          <w:rFonts w:hint="eastAsia"/>
        </w:rPr>
        <w:t xml:space="preserve">] </w:t>
      </w:r>
      <w:proofErr w:type="spellStart"/>
      <w:r w:rsidRPr="00553CFF">
        <w:t>Nyothiri</w:t>
      </w:r>
      <w:proofErr w:type="spellEnd"/>
      <w:r w:rsidRPr="00553CFF">
        <w:t xml:space="preserve"> Aung, </w:t>
      </w:r>
      <w:proofErr w:type="spellStart"/>
      <w:r w:rsidRPr="00553CFF">
        <w:t>Weidong</w:t>
      </w:r>
      <w:proofErr w:type="spellEnd"/>
      <w:r w:rsidRPr="00553CFF">
        <w:t xml:space="preserve"> Zhang, Kashif Sultan, </w:t>
      </w:r>
      <w:proofErr w:type="spellStart"/>
      <w:r w:rsidRPr="00553CFF">
        <w:t>Sahraoui</w:t>
      </w:r>
      <w:proofErr w:type="spellEnd"/>
      <w:r w:rsidRPr="00553CFF">
        <w:t xml:space="preserve"> </w:t>
      </w:r>
      <w:proofErr w:type="spellStart"/>
      <w:r w:rsidRPr="00553CFF">
        <w:t>Dhelim</w:t>
      </w:r>
      <w:proofErr w:type="spellEnd"/>
      <w:r w:rsidRPr="00553CFF">
        <w:t xml:space="preserve">, </w:t>
      </w:r>
      <w:proofErr w:type="spellStart"/>
      <w:r w:rsidRPr="00553CFF">
        <w:t>Yibo</w:t>
      </w:r>
      <w:proofErr w:type="spellEnd"/>
      <w:r w:rsidRPr="00553CFF">
        <w:t xml:space="preserve"> Ai,</w:t>
      </w:r>
      <w:r>
        <w:t xml:space="preserve"> </w:t>
      </w:r>
      <w:r w:rsidRPr="00553CFF">
        <w:t>Dynamic traffic congestion pricing and electric vehicle charging management system for the internet of vehicles in smart cities,</w:t>
      </w:r>
      <w:r>
        <w:t xml:space="preserve"> </w:t>
      </w:r>
      <w:r>
        <w:rPr>
          <w:kern w:val="0"/>
        </w:rPr>
        <w:t xml:space="preserve">Digital </w:t>
      </w:r>
      <w:proofErr w:type="spellStart"/>
      <w:r>
        <w:rPr>
          <w:kern w:val="0"/>
        </w:rPr>
        <w:t>Commun</w:t>
      </w:r>
      <w:proofErr w:type="spellEnd"/>
      <w:r>
        <w:rPr>
          <w:kern w:val="0"/>
        </w:rPr>
        <w:t xml:space="preserve">. </w:t>
      </w:r>
      <w:proofErr w:type="spellStart"/>
      <w:r>
        <w:rPr>
          <w:kern w:val="0"/>
        </w:rPr>
        <w:t>Netw</w:t>
      </w:r>
      <w:proofErr w:type="spellEnd"/>
      <w:r>
        <w:rPr>
          <w:kern w:val="0"/>
        </w:rPr>
        <w:t>.</w:t>
      </w:r>
      <w:r>
        <w:rPr>
          <w:rFonts w:hint="eastAsia"/>
          <w:kern w:val="0"/>
        </w:rPr>
        <w:t xml:space="preserve"> </w:t>
      </w:r>
      <w:r>
        <w:t>7</w:t>
      </w:r>
      <w:r>
        <w:rPr>
          <w:rFonts w:hint="eastAsia"/>
        </w:rPr>
        <w:t xml:space="preserve"> (</w:t>
      </w:r>
      <w:r>
        <w:t>4</w:t>
      </w:r>
      <w:r>
        <w:rPr>
          <w:rFonts w:hint="eastAsia"/>
        </w:rPr>
        <w:t>) (202</w:t>
      </w:r>
      <w:r>
        <w:t>1</w:t>
      </w:r>
      <w:r>
        <w:rPr>
          <w:rFonts w:hint="eastAsia"/>
        </w:rPr>
        <w:t xml:space="preserve">) </w:t>
      </w:r>
      <w:r>
        <w:t>492</w:t>
      </w:r>
      <w:r>
        <w:rPr>
          <w:rFonts w:hint="eastAsia"/>
        </w:rPr>
        <w:t>-</w:t>
      </w:r>
      <w:r>
        <w:t>504</w:t>
      </w:r>
      <w:r>
        <w:t>.</w:t>
      </w:r>
      <w:r>
        <w:rPr>
          <w:rStyle w:val="a5"/>
        </w:rPr>
        <w:t xml:space="preserve"> </w:t>
      </w:r>
    </w:p>
    <w:p w:rsidR="00BF1D17" w:rsidRDefault="00BF1D17" w:rsidP="00BF1D17">
      <w:pPr>
        <w:ind w:left="283" w:hangingChars="135" w:hanging="283"/>
        <w:rPr>
          <w:rStyle w:val="a5"/>
        </w:rPr>
      </w:pPr>
      <w:r>
        <w:rPr>
          <w:rFonts w:hint="eastAsia"/>
        </w:rPr>
        <w:t>[</w:t>
      </w:r>
      <w:r>
        <w:t>5</w:t>
      </w:r>
      <w:r>
        <w:rPr>
          <w:rFonts w:hint="eastAsia"/>
        </w:rPr>
        <w:t xml:space="preserve">] </w:t>
      </w:r>
      <w:proofErr w:type="spellStart"/>
      <w:r w:rsidRPr="00D92611">
        <w:t>Xiaofeng</w:t>
      </w:r>
      <w:proofErr w:type="spellEnd"/>
      <w:r w:rsidRPr="00D92611">
        <w:t xml:space="preserve"> Cai, </w:t>
      </w:r>
      <w:proofErr w:type="spellStart"/>
      <w:r w:rsidRPr="00D92611">
        <w:t>Huansheng</w:t>
      </w:r>
      <w:proofErr w:type="spellEnd"/>
      <w:r w:rsidRPr="00D92611">
        <w:t xml:space="preserve"> Ning, </w:t>
      </w:r>
      <w:proofErr w:type="spellStart"/>
      <w:r w:rsidRPr="00D92611">
        <w:t>Sahraoui</w:t>
      </w:r>
      <w:proofErr w:type="spellEnd"/>
      <w:r w:rsidRPr="00D92611">
        <w:t xml:space="preserve"> </w:t>
      </w:r>
      <w:proofErr w:type="spellStart"/>
      <w:r w:rsidRPr="00D92611">
        <w:t>Dhelim</w:t>
      </w:r>
      <w:proofErr w:type="spellEnd"/>
      <w:r w:rsidRPr="00D92611">
        <w:t xml:space="preserve">, </w:t>
      </w:r>
      <w:proofErr w:type="spellStart"/>
      <w:r w:rsidRPr="00D92611">
        <w:t>Rongjuan</w:t>
      </w:r>
      <w:proofErr w:type="spellEnd"/>
      <w:r w:rsidRPr="00D92611">
        <w:t xml:space="preserve"> Zhou, Tao Zhang, Yang Xu, </w:t>
      </w:r>
      <w:proofErr w:type="spellStart"/>
      <w:r w:rsidRPr="00D92611">
        <w:t>Yueliang</w:t>
      </w:r>
      <w:proofErr w:type="spellEnd"/>
      <w:r w:rsidRPr="00D92611">
        <w:t xml:space="preserve"> Wan,</w:t>
      </w:r>
      <w:r>
        <w:t xml:space="preserve"> </w:t>
      </w:r>
      <w:r w:rsidRPr="00D92611">
        <w:t>Robot and its living space: A roadmap for robot development based on the view of living space,</w:t>
      </w:r>
      <w:r>
        <w:t xml:space="preserve"> </w:t>
      </w:r>
      <w:r>
        <w:rPr>
          <w:kern w:val="0"/>
        </w:rPr>
        <w:t xml:space="preserve">Digital </w:t>
      </w:r>
      <w:proofErr w:type="spellStart"/>
      <w:r>
        <w:rPr>
          <w:kern w:val="0"/>
        </w:rPr>
        <w:t>Commun</w:t>
      </w:r>
      <w:proofErr w:type="spellEnd"/>
      <w:r>
        <w:rPr>
          <w:kern w:val="0"/>
        </w:rPr>
        <w:t xml:space="preserve">. </w:t>
      </w:r>
      <w:proofErr w:type="spellStart"/>
      <w:r>
        <w:rPr>
          <w:kern w:val="0"/>
        </w:rPr>
        <w:t>Netw</w:t>
      </w:r>
      <w:proofErr w:type="spellEnd"/>
      <w:r>
        <w:rPr>
          <w:kern w:val="0"/>
        </w:rPr>
        <w:t>.</w:t>
      </w:r>
      <w:r>
        <w:rPr>
          <w:rFonts w:hint="eastAsia"/>
          <w:kern w:val="0"/>
        </w:rPr>
        <w:t xml:space="preserve"> </w:t>
      </w:r>
      <w:r>
        <w:t>7</w:t>
      </w:r>
      <w:r>
        <w:rPr>
          <w:rFonts w:hint="eastAsia"/>
        </w:rPr>
        <w:t xml:space="preserve"> (</w:t>
      </w:r>
      <w:r>
        <w:t>4</w:t>
      </w:r>
      <w:r>
        <w:rPr>
          <w:rFonts w:hint="eastAsia"/>
        </w:rPr>
        <w:t>) (202</w:t>
      </w:r>
      <w:r>
        <w:t>1</w:t>
      </w:r>
      <w:r>
        <w:rPr>
          <w:rFonts w:hint="eastAsia"/>
        </w:rPr>
        <w:t xml:space="preserve">) </w:t>
      </w:r>
      <w:r>
        <w:t>505</w:t>
      </w:r>
      <w:r>
        <w:rPr>
          <w:rFonts w:hint="eastAsia"/>
        </w:rPr>
        <w:t>-</w:t>
      </w:r>
      <w:r>
        <w:t>517</w:t>
      </w:r>
      <w:r>
        <w:t>.</w:t>
      </w:r>
      <w:r>
        <w:rPr>
          <w:rStyle w:val="a5"/>
        </w:rPr>
        <w:t xml:space="preserve"> </w:t>
      </w:r>
    </w:p>
    <w:p w:rsidR="00BF1D17" w:rsidRDefault="00BF1D17" w:rsidP="00BF1D17">
      <w:pPr>
        <w:ind w:left="283" w:hangingChars="135" w:hanging="283"/>
        <w:rPr>
          <w:rStyle w:val="a5"/>
        </w:rPr>
      </w:pPr>
      <w:r>
        <w:rPr>
          <w:rFonts w:hint="eastAsia"/>
        </w:rPr>
        <w:t>[</w:t>
      </w:r>
      <w:r>
        <w:t>6</w:t>
      </w:r>
      <w:r>
        <w:rPr>
          <w:rFonts w:hint="eastAsia"/>
        </w:rPr>
        <w:t>]</w:t>
      </w:r>
      <w:r w:rsidRPr="00D92611">
        <w:t xml:space="preserve"> </w:t>
      </w:r>
      <w:proofErr w:type="spellStart"/>
      <w:r w:rsidRPr="00D92611">
        <w:t>Peiying</w:t>
      </w:r>
      <w:proofErr w:type="spellEnd"/>
      <w:r w:rsidRPr="00D92611">
        <w:t xml:space="preserve"> Zhang, </w:t>
      </w:r>
      <w:proofErr w:type="spellStart"/>
      <w:r w:rsidRPr="00D92611">
        <w:t>Xingzhe</w:t>
      </w:r>
      <w:proofErr w:type="spellEnd"/>
      <w:r w:rsidRPr="00D92611">
        <w:t xml:space="preserve"> Huang, Lei Zhang,</w:t>
      </w:r>
      <w:r>
        <w:t xml:space="preserve"> </w:t>
      </w:r>
      <w:r w:rsidRPr="00D92611">
        <w:t>Information mining and similarity computation for semi- / un-structured sentences from the social data,</w:t>
      </w:r>
      <w:r>
        <w:t xml:space="preserve"> </w:t>
      </w:r>
      <w:r>
        <w:rPr>
          <w:kern w:val="0"/>
        </w:rPr>
        <w:t xml:space="preserve">Digital </w:t>
      </w:r>
      <w:proofErr w:type="spellStart"/>
      <w:r>
        <w:rPr>
          <w:kern w:val="0"/>
        </w:rPr>
        <w:t>Commun</w:t>
      </w:r>
      <w:proofErr w:type="spellEnd"/>
      <w:r>
        <w:rPr>
          <w:kern w:val="0"/>
        </w:rPr>
        <w:t xml:space="preserve">. </w:t>
      </w:r>
      <w:proofErr w:type="spellStart"/>
      <w:r>
        <w:rPr>
          <w:kern w:val="0"/>
        </w:rPr>
        <w:t>Netw</w:t>
      </w:r>
      <w:proofErr w:type="spellEnd"/>
      <w:r>
        <w:rPr>
          <w:kern w:val="0"/>
        </w:rPr>
        <w:t>.</w:t>
      </w:r>
      <w:r>
        <w:rPr>
          <w:rFonts w:hint="eastAsia"/>
          <w:kern w:val="0"/>
        </w:rPr>
        <w:t xml:space="preserve"> </w:t>
      </w:r>
      <w:r>
        <w:t>7</w:t>
      </w:r>
      <w:r>
        <w:rPr>
          <w:rFonts w:hint="eastAsia"/>
        </w:rPr>
        <w:t xml:space="preserve"> (</w:t>
      </w:r>
      <w:r>
        <w:t>4</w:t>
      </w:r>
      <w:r>
        <w:rPr>
          <w:rFonts w:hint="eastAsia"/>
        </w:rPr>
        <w:t>) (202</w:t>
      </w:r>
      <w:r>
        <w:t>1</w:t>
      </w:r>
      <w:r>
        <w:rPr>
          <w:rFonts w:hint="eastAsia"/>
        </w:rPr>
        <w:t xml:space="preserve">) </w:t>
      </w:r>
      <w:r>
        <w:t>518</w:t>
      </w:r>
      <w:r>
        <w:rPr>
          <w:rFonts w:hint="eastAsia"/>
        </w:rPr>
        <w:t>-</w:t>
      </w:r>
      <w:r>
        <w:t>525</w:t>
      </w:r>
      <w:r>
        <w:t>.</w:t>
      </w:r>
      <w:r>
        <w:rPr>
          <w:rStyle w:val="a5"/>
        </w:rPr>
        <w:t xml:space="preserve"> </w:t>
      </w:r>
    </w:p>
    <w:p w:rsidR="00BF1D17" w:rsidRDefault="00BF1D17" w:rsidP="00BF1D17">
      <w:pPr>
        <w:ind w:left="283" w:hangingChars="135" w:hanging="283"/>
      </w:pPr>
      <w:r>
        <w:rPr>
          <w:rFonts w:hint="eastAsia"/>
        </w:rPr>
        <w:t>[</w:t>
      </w:r>
      <w:r>
        <w:t>7</w:t>
      </w:r>
      <w:r>
        <w:rPr>
          <w:rFonts w:hint="eastAsia"/>
        </w:rPr>
        <w:t>]</w:t>
      </w:r>
      <w:r w:rsidRPr="00D92611">
        <w:t xml:space="preserve"> </w:t>
      </w:r>
      <w:proofErr w:type="spellStart"/>
      <w:r w:rsidRPr="00D92611">
        <w:t>Tausifa</w:t>
      </w:r>
      <w:proofErr w:type="spellEnd"/>
      <w:r w:rsidRPr="00D92611">
        <w:t xml:space="preserve"> Jan Saleem, Mohammad Ahsan Chishti,</w:t>
      </w:r>
      <w:r>
        <w:t xml:space="preserve"> </w:t>
      </w:r>
      <w:r w:rsidRPr="00D92611">
        <w:t>Deep learning for the internet of things: Potential benefits and use-cases,</w:t>
      </w:r>
      <w:r>
        <w:t xml:space="preserve"> </w:t>
      </w:r>
      <w:r>
        <w:rPr>
          <w:kern w:val="0"/>
        </w:rPr>
        <w:t xml:space="preserve">Digital </w:t>
      </w:r>
      <w:proofErr w:type="spellStart"/>
      <w:r>
        <w:rPr>
          <w:kern w:val="0"/>
        </w:rPr>
        <w:t>Commun</w:t>
      </w:r>
      <w:proofErr w:type="spellEnd"/>
      <w:r>
        <w:rPr>
          <w:kern w:val="0"/>
        </w:rPr>
        <w:t xml:space="preserve">. </w:t>
      </w:r>
      <w:proofErr w:type="spellStart"/>
      <w:r>
        <w:rPr>
          <w:kern w:val="0"/>
        </w:rPr>
        <w:t>Netw</w:t>
      </w:r>
      <w:proofErr w:type="spellEnd"/>
      <w:r>
        <w:rPr>
          <w:kern w:val="0"/>
        </w:rPr>
        <w:t>.</w:t>
      </w:r>
      <w:r>
        <w:rPr>
          <w:rFonts w:hint="eastAsia"/>
          <w:kern w:val="0"/>
        </w:rPr>
        <w:t xml:space="preserve"> </w:t>
      </w:r>
      <w:r>
        <w:t>7</w:t>
      </w:r>
      <w:r>
        <w:rPr>
          <w:rFonts w:hint="eastAsia"/>
        </w:rPr>
        <w:t xml:space="preserve"> (</w:t>
      </w:r>
      <w:r>
        <w:t>4</w:t>
      </w:r>
      <w:r>
        <w:rPr>
          <w:rFonts w:hint="eastAsia"/>
        </w:rPr>
        <w:t>) (202</w:t>
      </w:r>
      <w:r>
        <w:t>1</w:t>
      </w:r>
      <w:r>
        <w:rPr>
          <w:rFonts w:hint="eastAsia"/>
        </w:rPr>
        <w:t xml:space="preserve">) </w:t>
      </w:r>
      <w:r>
        <w:t>526</w:t>
      </w:r>
      <w:r>
        <w:rPr>
          <w:rFonts w:hint="eastAsia"/>
        </w:rPr>
        <w:t>-</w:t>
      </w:r>
      <w:r>
        <w:t>542</w:t>
      </w:r>
      <w:r>
        <w:t>.</w:t>
      </w:r>
      <w:r>
        <w:rPr>
          <w:rFonts w:hint="eastAsia"/>
        </w:rPr>
        <w:t xml:space="preserve"> </w:t>
      </w:r>
    </w:p>
    <w:p w:rsidR="00BF1D17" w:rsidRDefault="00BF1D17" w:rsidP="00BF1D17">
      <w:pPr>
        <w:ind w:left="283" w:hangingChars="135" w:hanging="283"/>
        <w:rPr>
          <w:rStyle w:val="a5"/>
        </w:rPr>
      </w:pPr>
      <w:r>
        <w:rPr>
          <w:rFonts w:hint="eastAsia"/>
        </w:rPr>
        <w:t xml:space="preserve"> </w:t>
      </w:r>
      <w:r>
        <w:rPr>
          <w:rFonts w:hint="eastAsia"/>
        </w:rPr>
        <w:t>[</w:t>
      </w:r>
      <w:r>
        <w:t>8</w:t>
      </w:r>
      <w:r>
        <w:rPr>
          <w:rFonts w:hint="eastAsia"/>
        </w:rPr>
        <w:t>]</w:t>
      </w:r>
      <w:r w:rsidRPr="00D92611">
        <w:t xml:space="preserve"> </w:t>
      </w:r>
      <w:proofErr w:type="spellStart"/>
      <w:r w:rsidRPr="00833CF6">
        <w:t>Yatong</w:t>
      </w:r>
      <w:proofErr w:type="spellEnd"/>
      <w:r w:rsidRPr="00833CF6">
        <w:t xml:space="preserve"> Jiang, Tao Shang, </w:t>
      </w:r>
      <w:proofErr w:type="spellStart"/>
      <w:r w:rsidRPr="00833CF6">
        <w:t>Jianwei</w:t>
      </w:r>
      <w:proofErr w:type="spellEnd"/>
      <w:r w:rsidRPr="00833CF6">
        <w:t xml:space="preserve"> Liu,</w:t>
      </w:r>
      <w:r>
        <w:t xml:space="preserve"> </w:t>
      </w:r>
      <w:r w:rsidRPr="00833CF6">
        <w:t>SM algorithms-based encryption scheme for large genomic data files,</w:t>
      </w:r>
      <w:r>
        <w:t xml:space="preserve"> </w:t>
      </w:r>
      <w:r>
        <w:rPr>
          <w:kern w:val="0"/>
        </w:rPr>
        <w:t xml:space="preserve">Digital </w:t>
      </w:r>
      <w:proofErr w:type="spellStart"/>
      <w:r>
        <w:rPr>
          <w:kern w:val="0"/>
        </w:rPr>
        <w:t>Commun</w:t>
      </w:r>
      <w:proofErr w:type="spellEnd"/>
      <w:r>
        <w:rPr>
          <w:kern w:val="0"/>
        </w:rPr>
        <w:t xml:space="preserve">. </w:t>
      </w:r>
      <w:proofErr w:type="spellStart"/>
      <w:r>
        <w:rPr>
          <w:kern w:val="0"/>
        </w:rPr>
        <w:t>Netw</w:t>
      </w:r>
      <w:proofErr w:type="spellEnd"/>
      <w:r>
        <w:rPr>
          <w:kern w:val="0"/>
        </w:rPr>
        <w:t>.</w:t>
      </w:r>
      <w:r>
        <w:rPr>
          <w:rFonts w:hint="eastAsia"/>
          <w:kern w:val="0"/>
        </w:rPr>
        <w:t xml:space="preserve"> </w:t>
      </w:r>
      <w:r>
        <w:t>7</w:t>
      </w:r>
      <w:r>
        <w:rPr>
          <w:rFonts w:hint="eastAsia"/>
        </w:rPr>
        <w:t xml:space="preserve"> (</w:t>
      </w:r>
      <w:r>
        <w:t>4</w:t>
      </w:r>
      <w:r>
        <w:rPr>
          <w:rFonts w:hint="eastAsia"/>
        </w:rPr>
        <w:t>) (202</w:t>
      </w:r>
      <w:r>
        <w:t>1</w:t>
      </w:r>
      <w:r>
        <w:rPr>
          <w:rFonts w:hint="eastAsia"/>
        </w:rPr>
        <w:t xml:space="preserve">) </w:t>
      </w:r>
      <w:r>
        <w:t>543-550</w:t>
      </w:r>
      <w:r>
        <w:t>.</w:t>
      </w:r>
      <w:r>
        <w:rPr>
          <w:rStyle w:val="a5"/>
        </w:rPr>
        <w:t xml:space="preserve"> </w:t>
      </w:r>
    </w:p>
    <w:p w:rsidR="00BF1D17" w:rsidRDefault="00BF1D17" w:rsidP="00BF1D17">
      <w:pPr>
        <w:ind w:left="283" w:hangingChars="135" w:hanging="283"/>
        <w:rPr>
          <w:rStyle w:val="a5"/>
        </w:rPr>
      </w:pPr>
      <w:r>
        <w:rPr>
          <w:rFonts w:hint="eastAsia"/>
        </w:rPr>
        <w:t>[</w:t>
      </w:r>
      <w:r>
        <w:t>9</w:t>
      </w:r>
      <w:r>
        <w:rPr>
          <w:rFonts w:hint="eastAsia"/>
        </w:rPr>
        <w:t>]</w:t>
      </w:r>
      <w:r w:rsidRPr="00D92611">
        <w:t xml:space="preserve"> </w:t>
      </w:r>
      <w:r w:rsidRPr="00833CF6">
        <w:t xml:space="preserve">Le Zhang, </w:t>
      </w:r>
      <w:proofErr w:type="spellStart"/>
      <w:r w:rsidRPr="00833CF6">
        <w:t>Zhichen</w:t>
      </w:r>
      <w:proofErr w:type="spellEnd"/>
      <w:r w:rsidRPr="00833CF6">
        <w:t xml:space="preserve"> Wang, Lei Wang, </w:t>
      </w:r>
      <w:proofErr w:type="spellStart"/>
      <w:r w:rsidRPr="00833CF6">
        <w:t>Zhe</w:t>
      </w:r>
      <w:proofErr w:type="spellEnd"/>
      <w:r w:rsidRPr="00833CF6">
        <w:t xml:space="preserve"> Zhang, Xu Chen, Lin Meng,</w:t>
      </w:r>
      <w:r>
        <w:t xml:space="preserve"> </w:t>
      </w:r>
      <w:r w:rsidRPr="00833CF6">
        <w:t>Machine learning-based real-time visible fatigue crack growth detection,</w:t>
      </w:r>
      <w:r>
        <w:t xml:space="preserve"> </w:t>
      </w:r>
      <w:r>
        <w:rPr>
          <w:kern w:val="0"/>
        </w:rPr>
        <w:t xml:space="preserve">Digital </w:t>
      </w:r>
      <w:proofErr w:type="spellStart"/>
      <w:r>
        <w:rPr>
          <w:kern w:val="0"/>
        </w:rPr>
        <w:t>Commun</w:t>
      </w:r>
      <w:proofErr w:type="spellEnd"/>
      <w:r>
        <w:rPr>
          <w:kern w:val="0"/>
        </w:rPr>
        <w:t xml:space="preserve">. </w:t>
      </w:r>
      <w:proofErr w:type="spellStart"/>
      <w:r>
        <w:rPr>
          <w:kern w:val="0"/>
        </w:rPr>
        <w:t>Netw</w:t>
      </w:r>
      <w:proofErr w:type="spellEnd"/>
      <w:r>
        <w:rPr>
          <w:kern w:val="0"/>
        </w:rPr>
        <w:t>.</w:t>
      </w:r>
      <w:r>
        <w:rPr>
          <w:rFonts w:hint="eastAsia"/>
          <w:kern w:val="0"/>
        </w:rPr>
        <w:t xml:space="preserve"> </w:t>
      </w:r>
      <w:r>
        <w:t>7</w:t>
      </w:r>
      <w:r>
        <w:rPr>
          <w:rFonts w:hint="eastAsia"/>
        </w:rPr>
        <w:t xml:space="preserve"> (</w:t>
      </w:r>
      <w:r>
        <w:t>4</w:t>
      </w:r>
      <w:r>
        <w:rPr>
          <w:rFonts w:hint="eastAsia"/>
        </w:rPr>
        <w:t>) (202</w:t>
      </w:r>
      <w:r>
        <w:t>1</w:t>
      </w:r>
      <w:r>
        <w:rPr>
          <w:rFonts w:hint="eastAsia"/>
        </w:rPr>
        <w:t xml:space="preserve">) </w:t>
      </w:r>
      <w:r>
        <w:t>551-558</w:t>
      </w:r>
      <w:r>
        <w:t>.</w:t>
      </w:r>
    </w:p>
    <w:p w:rsidR="00BF1D17" w:rsidRDefault="00BF1D17" w:rsidP="00BF1D17">
      <w:pPr>
        <w:ind w:left="283" w:hangingChars="135" w:hanging="283"/>
        <w:rPr>
          <w:rStyle w:val="a5"/>
        </w:rPr>
      </w:pPr>
      <w:r>
        <w:rPr>
          <w:rFonts w:hint="eastAsia"/>
        </w:rPr>
        <w:t>[</w:t>
      </w:r>
      <w:r>
        <w:t>10</w:t>
      </w:r>
      <w:r>
        <w:rPr>
          <w:rFonts w:hint="eastAsia"/>
        </w:rPr>
        <w:t>]</w:t>
      </w:r>
      <w:r w:rsidRPr="00D92611">
        <w:t xml:space="preserve"> </w:t>
      </w:r>
      <w:r w:rsidRPr="00833CF6">
        <w:t xml:space="preserve">Xiang Sun, Lu Liu, Ayodeji </w:t>
      </w:r>
      <w:proofErr w:type="spellStart"/>
      <w:r w:rsidRPr="00833CF6">
        <w:t>Ayorinde</w:t>
      </w:r>
      <w:proofErr w:type="spellEnd"/>
      <w:r w:rsidRPr="00833CF6">
        <w:t xml:space="preserve">, John </w:t>
      </w:r>
      <w:proofErr w:type="spellStart"/>
      <w:r w:rsidRPr="00833CF6">
        <w:t>Panneerselvam</w:t>
      </w:r>
      <w:proofErr w:type="spellEnd"/>
      <w:r w:rsidRPr="00833CF6">
        <w:t>,</w:t>
      </w:r>
      <w:r>
        <w:t xml:space="preserve"> </w:t>
      </w:r>
      <w:r w:rsidRPr="00C27523">
        <w:t>ED-SWE: Event detection based on scoring and word embedding in online social networks for the internet of people,</w:t>
      </w:r>
      <w:r>
        <w:t xml:space="preserve"> </w:t>
      </w:r>
      <w:r>
        <w:rPr>
          <w:kern w:val="0"/>
        </w:rPr>
        <w:t xml:space="preserve">Digital </w:t>
      </w:r>
      <w:proofErr w:type="spellStart"/>
      <w:r>
        <w:rPr>
          <w:kern w:val="0"/>
        </w:rPr>
        <w:t>Commun</w:t>
      </w:r>
      <w:proofErr w:type="spellEnd"/>
      <w:r>
        <w:rPr>
          <w:kern w:val="0"/>
        </w:rPr>
        <w:t xml:space="preserve">. </w:t>
      </w:r>
      <w:proofErr w:type="spellStart"/>
      <w:r>
        <w:rPr>
          <w:kern w:val="0"/>
        </w:rPr>
        <w:t>Netw</w:t>
      </w:r>
      <w:proofErr w:type="spellEnd"/>
      <w:r>
        <w:rPr>
          <w:kern w:val="0"/>
        </w:rPr>
        <w:t>.</w:t>
      </w:r>
      <w:r>
        <w:rPr>
          <w:rFonts w:hint="eastAsia"/>
          <w:kern w:val="0"/>
        </w:rPr>
        <w:t xml:space="preserve"> </w:t>
      </w:r>
      <w:r>
        <w:t>7</w:t>
      </w:r>
      <w:r>
        <w:rPr>
          <w:rFonts w:hint="eastAsia"/>
        </w:rPr>
        <w:t xml:space="preserve"> (</w:t>
      </w:r>
      <w:r>
        <w:t>4</w:t>
      </w:r>
      <w:r>
        <w:rPr>
          <w:rFonts w:hint="eastAsia"/>
        </w:rPr>
        <w:t>) (202</w:t>
      </w:r>
      <w:r>
        <w:t>1</w:t>
      </w:r>
      <w:r>
        <w:rPr>
          <w:rFonts w:hint="eastAsia"/>
        </w:rPr>
        <w:t xml:space="preserve">) </w:t>
      </w:r>
      <w:r>
        <w:t>559-569</w:t>
      </w:r>
      <w:r>
        <w:t>.</w:t>
      </w:r>
      <w:r>
        <w:rPr>
          <w:rStyle w:val="a5"/>
        </w:rPr>
        <w:t xml:space="preserve"> </w:t>
      </w:r>
    </w:p>
    <w:p w:rsidR="00BF1D17" w:rsidRDefault="00BF1D17" w:rsidP="00BF1D17">
      <w:pPr>
        <w:ind w:left="283" w:hangingChars="135" w:hanging="283"/>
        <w:rPr>
          <w:rStyle w:val="a5"/>
        </w:rPr>
      </w:pPr>
      <w:r>
        <w:rPr>
          <w:rFonts w:hint="eastAsia"/>
        </w:rPr>
        <w:t>[</w:t>
      </w:r>
      <w:r>
        <w:t>11</w:t>
      </w:r>
      <w:r>
        <w:rPr>
          <w:rFonts w:hint="eastAsia"/>
        </w:rPr>
        <w:t>]</w:t>
      </w:r>
      <w:r w:rsidRPr="00D92611">
        <w:t xml:space="preserve"> </w:t>
      </w:r>
      <w:proofErr w:type="spellStart"/>
      <w:r w:rsidRPr="00C27523">
        <w:t>Xiong</w:t>
      </w:r>
      <w:proofErr w:type="spellEnd"/>
      <w:r w:rsidRPr="00C27523">
        <w:t xml:space="preserve"> Luo, </w:t>
      </w:r>
      <w:proofErr w:type="spellStart"/>
      <w:r w:rsidRPr="00C27523">
        <w:t>Jianyuan</w:t>
      </w:r>
      <w:proofErr w:type="spellEnd"/>
      <w:r w:rsidRPr="00C27523">
        <w:t xml:space="preserve"> Li, </w:t>
      </w:r>
      <w:proofErr w:type="spellStart"/>
      <w:r w:rsidRPr="00C27523">
        <w:t>Weiping</w:t>
      </w:r>
      <w:proofErr w:type="spellEnd"/>
      <w:r w:rsidRPr="00C27523">
        <w:t xml:space="preserve"> Wang, Yang Gao, </w:t>
      </w:r>
      <w:proofErr w:type="spellStart"/>
      <w:r w:rsidRPr="00C27523">
        <w:t>Wenbing</w:t>
      </w:r>
      <w:proofErr w:type="spellEnd"/>
      <w:r w:rsidRPr="00C27523">
        <w:t xml:space="preserve"> Zhao,</w:t>
      </w:r>
      <w:r>
        <w:t xml:space="preserve"> </w:t>
      </w:r>
      <w:proofErr w:type="gramStart"/>
      <w:r w:rsidRPr="00C27523">
        <w:t>Towards</w:t>
      </w:r>
      <w:proofErr w:type="gramEnd"/>
      <w:r w:rsidRPr="00C27523">
        <w:t xml:space="preserve"> improving detection performance for malware with a </w:t>
      </w:r>
      <w:proofErr w:type="spellStart"/>
      <w:r w:rsidRPr="00C27523">
        <w:t>correntropy</w:t>
      </w:r>
      <w:proofErr w:type="spellEnd"/>
      <w:r w:rsidRPr="00C27523">
        <w:t>-based deep learning method,</w:t>
      </w:r>
      <w:r>
        <w:t xml:space="preserve"> </w:t>
      </w:r>
      <w:r>
        <w:rPr>
          <w:kern w:val="0"/>
        </w:rPr>
        <w:t xml:space="preserve">Digital </w:t>
      </w:r>
      <w:proofErr w:type="spellStart"/>
      <w:r>
        <w:rPr>
          <w:kern w:val="0"/>
        </w:rPr>
        <w:t>Commun</w:t>
      </w:r>
      <w:proofErr w:type="spellEnd"/>
      <w:r>
        <w:rPr>
          <w:kern w:val="0"/>
        </w:rPr>
        <w:t xml:space="preserve">. </w:t>
      </w:r>
      <w:proofErr w:type="spellStart"/>
      <w:r>
        <w:rPr>
          <w:kern w:val="0"/>
        </w:rPr>
        <w:t>Netw</w:t>
      </w:r>
      <w:proofErr w:type="spellEnd"/>
      <w:r>
        <w:rPr>
          <w:kern w:val="0"/>
        </w:rPr>
        <w:t>.</w:t>
      </w:r>
      <w:r>
        <w:rPr>
          <w:rFonts w:hint="eastAsia"/>
          <w:kern w:val="0"/>
        </w:rPr>
        <w:t xml:space="preserve"> </w:t>
      </w:r>
      <w:r>
        <w:t>7</w:t>
      </w:r>
      <w:r>
        <w:rPr>
          <w:rFonts w:hint="eastAsia"/>
        </w:rPr>
        <w:t xml:space="preserve"> (</w:t>
      </w:r>
      <w:r>
        <w:t>4</w:t>
      </w:r>
      <w:r>
        <w:rPr>
          <w:rFonts w:hint="eastAsia"/>
        </w:rPr>
        <w:t>) (202</w:t>
      </w:r>
      <w:r>
        <w:t>1</w:t>
      </w:r>
      <w:r>
        <w:rPr>
          <w:rFonts w:hint="eastAsia"/>
        </w:rPr>
        <w:t xml:space="preserve">) </w:t>
      </w:r>
      <w:r>
        <w:t>570-579</w:t>
      </w:r>
      <w:r>
        <w:t>.</w:t>
      </w:r>
    </w:p>
    <w:p w:rsidR="00BF1D17" w:rsidRDefault="00BF1D17" w:rsidP="00BF1D17">
      <w:pPr>
        <w:ind w:left="283" w:hangingChars="135" w:hanging="283"/>
        <w:rPr>
          <w:rStyle w:val="a5"/>
        </w:rPr>
      </w:pPr>
      <w:r>
        <w:rPr>
          <w:rFonts w:hint="eastAsia"/>
        </w:rPr>
        <w:lastRenderedPageBreak/>
        <w:t>[</w:t>
      </w:r>
      <w:r>
        <w:t>12</w:t>
      </w:r>
      <w:r>
        <w:rPr>
          <w:rFonts w:hint="eastAsia"/>
        </w:rPr>
        <w:t>]</w:t>
      </w:r>
      <w:r w:rsidRPr="00D92611">
        <w:t xml:space="preserve"> </w:t>
      </w:r>
      <w:proofErr w:type="spellStart"/>
      <w:r w:rsidRPr="00C27523">
        <w:t>Guangfu</w:t>
      </w:r>
      <w:proofErr w:type="spellEnd"/>
      <w:r w:rsidRPr="00C27523">
        <w:t xml:space="preserve"> Wu, </w:t>
      </w:r>
      <w:proofErr w:type="spellStart"/>
      <w:r w:rsidRPr="00C27523">
        <w:t>Wenyi</w:t>
      </w:r>
      <w:proofErr w:type="spellEnd"/>
      <w:r w:rsidRPr="00C27523">
        <w:t xml:space="preserve"> Zheng, Wei </w:t>
      </w:r>
      <w:proofErr w:type="spellStart"/>
      <w:r w:rsidRPr="00C27523">
        <w:t>Xiong</w:t>
      </w:r>
      <w:proofErr w:type="spellEnd"/>
      <w:r w:rsidRPr="00C27523">
        <w:t xml:space="preserve">, Yun Li, </w:t>
      </w:r>
      <w:proofErr w:type="spellStart"/>
      <w:r w:rsidRPr="00C27523">
        <w:t>Hongcheng</w:t>
      </w:r>
      <w:proofErr w:type="spellEnd"/>
      <w:r w:rsidRPr="00C27523">
        <w:t xml:space="preserve"> Zhuang, Xin Tan,</w:t>
      </w:r>
      <w:r>
        <w:t xml:space="preserve"> </w:t>
      </w:r>
      <w:r w:rsidRPr="00C27523">
        <w:t>A novel low-complexity power allocation algorithm based on the NOMA system in a low-speed environment,</w:t>
      </w:r>
      <w:r>
        <w:t xml:space="preserve"> </w:t>
      </w:r>
      <w:r>
        <w:rPr>
          <w:kern w:val="0"/>
        </w:rPr>
        <w:t xml:space="preserve">Digital </w:t>
      </w:r>
      <w:proofErr w:type="spellStart"/>
      <w:r>
        <w:rPr>
          <w:kern w:val="0"/>
        </w:rPr>
        <w:t>Commun</w:t>
      </w:r>
      <w:proofErr w:type="spellEnd"/>
      <w:r>
        <w:rPr>
          <w:kern w:val="0"/>
        </w:rPr>
        <w:t xml:space="preserve">. </w:t>
      </w:r>
      <w:proofErr w:type="spellStart"/>
      <w:r>
        <w:rPr>
          <w:kern w:val="0"/>
        </w:rPr>
        <w:t>Netw</w:t>
      </w:r>
      <w:proofErr w:type="spellEnd"/>
      <w:r>
        <w:rPr>
          <w:kern w:val="0"/>
        </w:rPr>
        <w:t>.</w:t>
      </w:r>
      <w:r>
        <w:rPr>
          <w:rFonts w:hint="eastAsia"/>
          <w:kern w:val="0"/>
        </w:rPr>
        <w:t xml:space="preserve"> </w:t>
      </w:r>
      <w:r>
        <w:t>7</w:t>
      </w:r>
      <w:r>
        <w:rPr>
          <w:rFonts w:hint="eastAsia"/>
        </w:rPr>
        <w:t xml:space="preserve"> (</w:t>
      </w:r>
      <w:r>
        <w:t>4</w:t>
      </w:r>
      <w:r>
        <w:rPr>
          <w:rFonts w:hint="eastAsia"/>
        </w:rPr>
        <w:t>) (202</w:t>
      </w:r>
      <w:r>
        <w:t>1</w:t>
      </w:r>
      <w:r>
        <w:rPr>
          <w:rFonts w:hint="eastAsia"/>
        </w:rPr>
        <w:t xml:space="preserve">) </w:t>
      </w:r>
      <w:r>
        <w:t>580-588</w:t>
      </w:r>
      <w:r>
        <w:t>.</w:t>
      </w:r>
    </w:p>
    <w:p w:rsidR="00BF1D17" w:rsidRDefault="00BF1D17" w:rsidP="00EC406E">
      <w:pPr>
        <w:ind w:left="283" w:hangingChars="135" w:hanging="283"/>
        <w:rPr>
          <w:rStyle w:val="a5"/>
          <w:rFonts w:hint="eastAsia"/>
        </w:rPr>
      </w:pPr>
      <w:r>
        <w:rPr>
          <w:rFonts w:hint="eastAsia"/>
        </w:rPr>
        <w:t>[</w:t>
      </w:r>
      <w:r>
        <w:t>13</w:t>
      </w:r>
      <w:r>
        <w:rPr>
          <w:rFonts w:hint="eastAsia"/>
        </w:rPr>
        <w:t>]</w:t>
      </w:r>
      <w:r w:rsidRPr="00D92611">
        <w:t xml:space="preserve"> </w:t>
      </w:r>
      <w:proofErr w:type="spellStart"/>
      <w:r w:rsidRPr="00C27523">
        <w:t>Siqi</w:t>
      </w:r>
      <w:proofErr w:type="spellEnd"/>
      <w:r w:rsidRPr="00C27523">
        <w:t xml:space="preserve"> Liu, </w:t>
      </w:r>
      <w:proofErr w:type="spellStart"/>
      <w:r w:rsidRPr="00C27523">
        <w:t>Tianyu</w:t>
      </w:r>
      <w:proofErr w:type="spellEnd"/>
      <w:r w:rsidRPr="00C27523">
        <w:t xml:space="preserve"> Wang, Shaowei Wang,</w:t>
      </w:r>
      <w:r>
        <w:t xml:space="preserve"> </w:t>
      </w:r>
      <w:proofErr w:type="gramStart"/>
      <w:r w:rsidRPr="005A3C6A">
        <w:t>Toward</w:t>
      </w:r>
      <w:proofErr w:type="gramEnd"/>
      <w:r w:rsidRPr="005A3C6A">
        <w:t xml:space="preserve"> intelligent wireless communications: Deep learning - based physical layer technologies,</w:t>
      </w:r>
      <w:r>
        <w:t xml:space="preserve"> </w:t>
      </w:r>
      <w:r>
        <w:rPr>
          <w:kern w:val="0"/>
        </w:rPr>
        <w:t xml:space="preserve">Digital </w:t>
      </w:r>
      <w:proofErr w:type="spellStart"/>
      <w:r>
        <w:rPr>
          <w:kern w:val="0"/>
        </w:rPr>
        <w:t>Commun</w:t>
      </w:r>
      <w:proofErr w:type="spellEnd"/>
      <w:r>
        <w:rPr>
          <w:kern w:val="0"/>
        </w:rPr>
        <w:t xml:space="preserve">. </w:t>
      </w:r>
      <w:proofErr w:type="spellStart"/>
      <w:r>
        <w:rPr>
          <w:kern w:val="0"/>
        </w:rPr>
        <w:t>Netw</w:t>
      </w:r>
      <w:proofErr w:type="spellEnd"/>
      <w:r>
        <w:rPr>
          <w:kern w:val="0"/>
        </w:rPr>
        <w:t>.</w:t>
      </w:r>
      <w:r>
        <w:rPr>
          <w:rFonts w:hint="eastAsia"/>
          <w:kern w:val="0"/>
        </w:rPr>
        <w:t xml:space="preserve"> </w:t>
      </w:r>
      <w:r>
        <w:t>7</w:t>
      </w:r>
      <w:r>
        <w:rPr>
          <w:rFonts w:hint="eastAsia"/>
        </w:rPr>
        <w:t xml:space="preserve"> (</w:t>
      </w:r>
      <w:r>
        <w:t>4</w:t>
      </w:r>
      <w:r>
        <w:rPr>
          <w:rFonts w:hint="eastAsia"/>
        </w:rPr>
        <w:t>) (202</w:t>
      </w:r>
      <w:r>
        <w:t>1</w:t>
      </w:r>
      <w:r>
        <w:rPr>
          <w:rFonts w:hint="eastAsia"/>
        </w:rPr>
        <w:t xml:space="preserve">) </w:t>
      </w:r>
      <w:r>
        <w:t>589-597</w:t>
      </w:r>
      <w:r>
        <w:t>.</w:t>
      </w:r>
    </w:p>
    <w:p w:rsidR="00BF1D17" w:rsidRDefault="00BF1D17" w:rsidP="00EC406E">
      <w:pPr>
        <w:ind w:left="283" w:hangingChars="135" w:hanging="283"/>
        <w:rPr>
          <w:rStyle w:val="a5"/>
        </w:rPr>
      </w:pPr>
      <w:r>
        <w:rPr>
          <w:rFonts w:hint="eastAsia"/>
        </w:rPr>
        <w:t>[</w:t>
      </w:r>
      <w:r>
        <w:t>14</w:t>
      </w:r>
      <w:r>
        <w:rPr>
          <w:rFonts w:hint="eastAsia"/>
        </w:rPr>
        <w:t>]</w:t>
      </w:r>
      <w:r w:rsidRPr="00D92611">
        <w:t xml:space="preserve"> </w:t>
      </w:r>
      <w:proofErr w:type="spellStart"/>
      <w:r w:rsidRPr="005A3C6A">
        <w:t>Guanyu</w:t>
      </w:r>
      <w:proofErr w:type="spellEnd"/>
      <w:r w:rsidRPr="005A3C6A">
        <w:t xml:space="preserve"> Gao, </w:t>
      </w:r>
      <w:proofErr w:type="spellStart"/>
      <w:r w:rsidRPr="005A3C6A">
        <w:t>Yonggang</w:t>
      </w:r>
      <w:proofErr w:type="spellEnd"/>
      <w:r w:rsidRPr="005A3C6A">
        <w:t xml:space="preserve"> Wen,</w:t>
      </w:r>
      <w:r>
        <w:t xml:space="preserve"> </w:t>
      </w:r>
      <w:r w:rsidRPr="005A3C6A">
        <w:t>Video transcoding for adaptive bitrate streaming over edge-cloud continuum,</w:t>
      </w:r>
      <w:r>
        <w:t xml:space="preserve"> </w:t>
      </w:r>
      <w:r>
        <w:rPr>
          <w:kern w:val="0"/>
        </w:rPr>
        <w:t xml:space="preserve">Digital </w:t>
      </w:r>
      <w:proofErr w:type="spellStart"/>
      <w:r>
        <w:rPr>
          <w:kern w:val="0"/>
        </w:rPr>
        <w:t>Commun</w:t>
      </w:r>
      <w:proofErr w:type="spellEnd"/>
      <w:r>
        <w:rPr>
          <w:kern w:val="0"/>
        </w:rPr>
        <w:t xml:space="preserve">. </w:t>
      </w:r>
      <w:proofErr w:type="spellStart"/>
      <w:r>
        <w:rPr>
          <w:kern w:val="0"/>
        </w:rPr>
        <w:t>Netw</w:t>
      </w:r>
      <w:proofErr w:type="spellEnd"/>
      <w:r>
        <w:rPr>
          <w:kern w:val="0"/>
        </w:rPr>
        <w:t>.</w:t>
      </w:r>
      <w:r>
        <w:rPr>
          <w:rFonts w:hint="eastAsia"/>
          <w:kern w:val="0"/>
        </w:rPr>
        <w:t xml:space="preserve"> </w:t>
      </w:r>
      <w:r>
        <w:t>7</w:t>
      </w:r>
      <w:r>
        <w:rPr>
          <w:rFonts w:hint="eastAsia"/>
        </w:rPr>
        <w:t xml:space="preserve"> (</w:t>
      </w:r>
      <w:r>
        <w:t>4</w:t>
      </w:r>
      <w:r>
        <w:rPr>
          <w:rFonts w:hint="eastAsia"/>
        </w:rPr>
        <w:t>) (202</w:t>
      </w:r>
      <w:r>
        <w:t>1</w:t>
      </w:r>
      <w:r>
        <w:rPr>
          <w:rFonts w:hint="eastAsia"/>
        </w:rPr>
        <w:t xml:space="preserve">) </w:t>
      </w:r>
      <w:r>
        <w:t>598-604</w:t>
      </w:r>
      <w:r w:rsidR="00EC406E">
        <w:t>.</w:t>
      </w:r>
      <w:r w:rsidR="00EC406E">
        <w:rPr>
          <w:rStyle w:val="a5"/>
        </w:rPr>
        <w:t xml:space="preserve"> </w:t>
      </w:r>
    </w:p>
    <w:p w:rsidR="00BF1D17" w:rsidRDefault="00BF1D17" w:rsidP="00EC406E">
      <w:pPr>
        <w:ind w:left="283" w:hangingChars="135" w:hanging="283"/>
        <w:rPr>
          <w:rStyle w:val="a5"/>
        </w:rPr>
      </w:pPr>
      <w:r>
        <w:rPr>
          <w:rFonts w:hint="eastAsia"/>
        </w:rPr>
        <w:t>[</w:t>
      </w:r>
      <w:r>
        <w:t>15</w:t>
      </w:r>
      <w:r>
        <w:rPr>
          <w:rFonts w:hint="eastAsia"/>
        </w:rPr>
        <w:t>]</w:t>
      </w:r>
      <w:r w:rsidRPr="00D92611">
        <w:t xml:space="preserve"> </w:t>
      </w:r>
      <w:r w:rsidRPr="005A3C6A">
        <w:t xml:space="preserve">Zhengyuan Xu, </w:t>
      </w:r>
      <w:proofErr w:type="spellStart"/>
      <w:r w:rsidRPr="005A3C6A">
        <w:t>Weijie</w:t>
      </w:r>
      <w:proofErr w:type="spellEnd"/>
      <w:r w:rsidRPr="005A3C6A">
        <w:t xml:space="preserve"> Liu, </w:t>
      </w:r>
      <w:proofErr w:type="spellStart"/>
      <w:r w:rsidRPr="005A3C6A">
        <w:t>Zhaocheng</w:t>
      </w:r>
      <w:proofErr w:type="spellEnd"/>
      <w:r w:rsidRPr="005A3C6A">
        <w:t xml:space="preserve"> Wang, Lajos </w:t>
      </w:r>
      <w:proofErr w:type="spellStart"/>
      <w:r w:rsidRPr="005A3C6A">
        <w:t>Hanzo</w:t>
      </w:r>
      <w:proofErr w:type="spellEnd"/>
      <w:r w:rsidRPr="005A3C6A">
        <w:t>,</w:t>
      </w:r>
      <w:r>
        <w:t xml:space="preserve"> </w:t>
      </w:r>
      <w:r w:rsidRPr="005A3C6A">
        <w:t>Petahertz communication: Harmonizing optical spectra for wireless communications,</w:t>
      </w:r>
      <w:r>
        <w:t xml:space="preserve"> </w:t>
      </w:r>
      <w:r>
        <w:rPr>
          <w:kern w:val="0"/>
        </w:rPr>
        <w:t xml:space="preserve">Digital </w:t>
      </w:r>
      <w:proofErr w:type="spellStart"/>
      <w:r>
        <w:rPr>
          <w:kern w:val="0"/>
        </w:rPr>
        <w:t>Commun</w:t>
      </w:r>
      <w:proofErr w:type="spellEnd"/>
      <w:r>
        <w:rPr>
          <w:kern w:val="0"/>
        </w:rPr>
        <w:t xml:space="preserve">. </w:t>
      </w:r>
      <w:proofErr w:type="spellStart"/>
      <w:r>
        <w:rPr>
          <w:kern w:val="0"/>
        </w:rPr>
        <w:t>Netw</w:t>
      </w:r>
      <w:proofErr w:type="spellEnd"/>
      <w:r>
        <w:rPr>
          <w:kern w:val="0"/>
        </w:rPr>
        <w:t>.</w:t>
      </w:r>
      <w:r>
        <w:rPr>
          <w:rFonts w:hint="eastAsia"/>
          <w:kern w:val="0"/>
        </w:rPr>
        <w:t xml:space="preserve"> </w:t>
      </w:r>
      <w:r>
        <w:t>7</w:t>
      </w:r>
      <w:r>
        <w:rPr>
          <w:rFonts w:hint="eastAsia"/>
        </w:rPr>
        <w:t xml:space="preserve"> (</w:t>
      </w:r>
      <w:r>
        <w:t>4</w:t>
      </w:r>
      <w:r>
        <w:rPr>
          <w:rFonts w:hint="eastAsia"/>
        </w:rPr>
        <w:t>) (202</w:t>
      </w:r>
      <w:r>
        <w:t>1</w:t>
      </w:r>
      <w:r>
        <w:rPr>
          <w:rFonts w:hint="eastAsia"/>
        </w:rPr>
        <w:t xml:space="preserve">) </w:t>
      </w:r>
      <w:r>
        <w:t>605-614</w:t>
      </w:r>
      <w:r w:rsidR="00EC406E">
        <w:t>.</w:t>
      </w:r>
      <w:bookmarkStart w:id="0" w:name="_GoBack"/>
      <w:bookmarkEnd w:id="0"/>
    </w:p>
    <w:p w:rsidR="00BF1D17" w:rsidRDefault="00BF1D17" w:rsidP="00F75EFA">
      <w:pPr>
        <w:ind w:firstLineChars="100" w:firstLine="270"/>
        <w:rPr>
          <w:rFonts w:ascii="Arial" w:hAnsi="Arial" w:cs="Arial"/>
          <w:color w:val="000000" w:themeColor="text1"/>
          <w:sz w:val="27"/>
          <w:szCs w:val="27"/>
          <w:shd w:val="clear" w:color="auto" w:fill="FFFFFF"/>
        </w:rPr>
      </w:pPr>
    </w:p>
    <w:p w:rsidR="00BF1D17" w:rsidRDefault="00BF1D17" w:rsidP="00F75EFA">
      <w:pPr>
        <w:ind w:firstLineChars="100" w:firstLine="270"/>
        <w:rPr>
          <w:rFonts w:ascii="Arial" w:hAnsi="Arial" w:cs="Arial"/>
          <w:color w:val="000000" w:themeColor="text1"/>
          <w:sz w:val="27"/>
          <w:szCs w:val="27"/>
          <w:shd w:val="clear" w:color="auto" w:fill="FFFFFF"/>
        </w:rPr>
      </w:pPr>
    </w:p>
    <w:p w:rsidR="00BF1D17" w:rsidRDefault="00BF1D17" w:rsidP="00F75EFA">
      <w:pPr>
        <w:ind w:firstLineChars="100" w:firstLine="270"/>
        <w:rPr>
          <w:rFonts w:ascii="Arial" w:hAnsi="Arial" w:cs="Arial"/>
          <w:color w:val="000000" w:themeColor="text1"/>
          <w:sz w:val="27"/>
          <w:szCs w:val="27"/>
          <w:shd w:val="clear" w:color="auto" w:fill="FFFFFF"/>
        </w:rPr>
      </w:pPr>
    </w:p>
    <w:p w:rsidR="00BF1D17" w:rsidRDefault="00BF1D17" w:rsidP="00F75EFA">
      <w:pPr>
        <w:ind w:firstLineChars="100" w:firstLine="270"/>
        <w:rPr>
          <w:rFonts w:ascii="Arial" w:hAnsi="Arial" w:cs="Arial"/>
          <w:color w:val="000000" w:themeColor="text1"/>
          <w:sz w:val="27"/>
          <w:szCs w:val="27"/>
          <w:shd w:val="clear" w:color="auto" w:fill="FFFFFF"/>
        </w:rPr>
      </w:pPr>
    </w:p>
    <w:p w:rsidR="00BF1D17" w:rsidRDefault="00BF1D17" w:rsidP="00F75EFA">
      <w:pPr>
        <w:ind w:firstLineChars="100" w:firstLine="270"/>
        <w:rPr>
          <w:rFonts w:ascii="Arial" w:hAnsi="Arial" w:cs="Arial" w:hint="eastAsia"/>
          <w:color w:val="000000" w:themeColor="text1"/>
          <w:sz w:val="27"/>
          <w:szCs w:val="27"/>
          <w:shd w:val="clear" w:color="auto" w:fill="FFFFFF"/>
        </w:rPr>
      </w:pPr>
    </w:p>
    <w:p w:rsidR="00F75EFA" w:rsidRPr="00F75EFA" w:rsidRDefault="00F75EFA" w:rsidP="00F75EFA">
      <w:pPr>
        <w:ind w:firstLineChars="100" w:firstLine="270"/>
        <w:rPr>
          <w:rFonts w:ascii="Arial" w:hAnsi="Arial" w:cs="Arial"/>
          <w:color w:val="000000" w:themeColor="text1"/>
          <w:sz w:val="27"/>
          <w:szCs w:val="27"/>
          <w:shd w:val="clear" w:color="auto" w:fill="FFFFFF"/>
        </w:rPr>
      </w:pPr>
    </w:p>
    <w:p w:rsidR="002C6C87" w:rsidRDefault="002C6C87" w:rsidP="00312C8A">
      <w:pPr>
        <w:widowControl/>
        <w:jc w:val="left"/>
      </w:pPr>
    </w:p>
    <w:sectPr w:rsidR="002C6C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37BFB"/>
    <w:multiLevelType w:val="hybridMultilevel"/>
    <w:tmpl w:val="EA1CEE16"/>
    <w:lvl w:ilvl="0" w:tplc="2578BF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F7C"/>
    <w:rsid w:val="001479D2"/>
    <w:rsid w:val="002C6C87"/>
    <w:rsid w:val="00312C8A"/>
    <w:rsid w:val="0043056A"/>
    <w:rsid w:val="007931FC"/>
    <w:rsid w:val="008655AA"/>
    <w:rsid w:val="009914A9"/>
    <w:rsid w:val="00AE11C0"/>
    <w:rsid w:val="00BF1D17"/>
    <w:rsid w:val="00D62F7C"/>
    <w:rsid w:val="00EC406E"/>
    <w:rsid w:val="00F7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48AEB"/>
  <w15:chartTrackingRefBased/>
  <w15:docId w15:val="{53E979B9-2DA0-458A-B068-BB0BF39A6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62F7C"/>
    <w:rPr>
      <w:b/>
      <w:bCs/>
    </w:rPr>
  </w:style>
  <w:style w:type="paragraph" w:styleId="a4">
    <w:name w:val="List Paragraph"/>
    <w:basedOn w:val="a"/>
    <w:uiPriority w:val="34"/>
    <w:qFormat/>
    <w:rsid w:val="002C6C87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F75EFA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F75EFA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4305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ciencedirect.com/journal/digital-communications-and-networks" TargetMode="External"/><Relationship Id="rId5" Type="http://schemas.openxmlformats.org/officeDocument/2006/relationships/hyperlink" Target="https://urldefense.proofpoint.com/v2/url?u=https-3A__webofscience-2Dauthorconnect.com_c_1639048_8e0dcd2be88e384c_3&amp;d=DwMCaQ&amp;c=OGmtg_3SI10Cogwk-ShFiw&amp;r=EUH2595aFfQ0FPhElQEmb4dAtxxzzdmM0wj7s2cIDrk&amp;m=h90tmIDTTzoaLU3elgKBIWNQFUq6-ChhrsTfOasXL0A&amp;s=Tc2lScEZRLIK6TsQRwJ9oapCPFbUGOdftGILXTpZOww&amp;e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3214</Characters>
  <Application>Microsoft Office Word</Application>
  <DocSecurity>0</DocSecurity>
  <Lines>26</Lines>
  <Paragraphs>7</Paragraphs>
  <ScaleCrop>false</ScaleCrop>
  <Company/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2022-01-23T03:04:00Z</dcterms:created>
  <dcterms:modified xsi:type="dcterms:W3CDTF">2022-01-23T03:04:00Z</dcterms:modified>
</cp:coreProperties>
</file>